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FE" w:rsidRPr="000022FB" w:rsidRDefault="009670BE">
      <w:pPr>
        <w:rPr>
          <w:rFonts w:ascii="Times New Roman" w:hAnsi="Times New Roman" w:cs="Times New Roman"/>
          <w:b/>
        </w:rPr>
      </w:pPr>
      <w:r w:rsidRPr="000022FB">
        <w:rPr>
          <w:rFonts w:ascii="Times New Roman" w:hAnsi="Times New Roman" w:cs="Times New Roman"/>
          <w:b/>
        </w:rPr>
        <w:t>THALASSOTHERAPIA, SPECIJALNA BOLNICA ZA MEDICINSKU REHABILITACIJU BOLESTI SRCA, PLUĆA I REUMATIZMA, OPATIJA</w:t>
      </w:r>
    </w:p>
    <w:p w:rsidR="009670BE" w:rsidRDefault="009670BE">
      <w:pPr>
        <w:rPr>
          <w:rFonts w:ascii="Times New Roman" w:hAnsi="Times New Roman" w:cs="Times New Roman"/>
        </w:rPr>
      </w:pPr>
    </w:p>
    <w:p w:rsidR="009670BE" w:rsidRPr="009670BE" w:rsidRDefault="009670BE" w:rsidP="009670BE">
      <w:pPr>
        <w:jc w:val="center"/>
        <w:rPr>
          <w:rFonts w:ascii="Times New Roman" w:hAnsi="Times New Roman" w:cs="Times New Roman"/>
          <w:b/>
        </w:rPr>
      </w:pPr>
      <w:r w:rsidRPr="009670BE">
        <w:rPr>
          <w:rFonts w:ascii="Times New Roman" w:hAnsi="Times New Roman" w:cs="Times New Roman"/>
          <w:b/>
        </w:rPr>
        <w:t>OBRAZLOŽENJE POKAZATELJA FINANCIJSKOG POSLOVANJA ZA PERIOD SIJEČANJ – OŽUJAK 2021. GODINE</w:t>
      </w:r>
    </w:p>
    <w:p w:rsidR="009670BE" w:rsidRPr="009670BE" w:rsidRDefault="009670BE" w:rsidP="009670BE">
      <w:pPr>
        <w:jc w:val="center"/>
        <w:rPr>
          <w:rFonts w:ascii="Times New Roman" w:hAnsi="Times New Roman" w:cs="Times New Roman"/>
          <w:b/>
        </w:rPr>
      </w:pPr>
    </w:p>
    <w:p w:rsidR="009670BE" w:rsidRDefault="009670BE" w:rsidP="000022FB">
      <w:pPr>
        <w:jc w:val="both"/>
        <w:rPr>
          <w:rFonts w:ascii="Times New Roman" w:hAnsi="Times New Roman" w:cs="Times New Roman"/>
        </w:rPr>
      </w:pPr>
    </w:p>
    <w:p w:rsidR="009670BE" w:rsidRDefault="009670BE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Thalassotherapia Opatija je, kao i sve zdravstvene ustanove u Republici Hrvatskoj, u promatranom periodu poslovala pod otežanim, a možemo reći i „izvanrednim“ okolnostima vezanim uz </w:t>
      </w:r>
      <w:proofErr w:type="spellStart"/>
      <w:r>
        <w:rPr>
          <w:rFonts w:ascii="Times New Roman" w:hAnsi="Times New Roman" w:cs="Times New Roman"/>
        </w:rPr>
        <w:t>pandemiju</w:t>
      </w:r>
      <w:proofErr w:type="spellEnd"/>
      <w:r>
        <w:rPr>
          <w:rFonts w:ascii="Times New Roman" w:hAnsi="Times New Roman" w:cs="Times New Roman"/>
        </w:rPr>
        <w:t xml:space="preserve"> virusa COVID 19. </w:t>
      </w:r>
    </w:p>
    <w:p w:rsidR="00C07F9B" w:rsidRDefault="00C07F9B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periodu 01. 01. 2021. do 31. 03. 2021. godine, odnosno prvom kvartalu</w:t>
      </w:r>
      <w:r w:rsidR="00182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ostvareni su ukupni prihodi u visini od 15.133.033,00 kn,  a rashodi u visini od 16.367.333,00 kn, iz čega proizlazi da je ostvaren manjak prihoda i primitaka od 1.234.299,00 kn.</w:t>
      </w:r>
    </w:p>
    <w:p w:rsidR="00C07F9B" w:rsidRDefault="001822C9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su za 1,65% veći u odnosu na prethodnu godinu gdje se bilježi povećani prihod od poslovanja sa ugovornim partnerom HZZO-om, ali istovremeno i značajniji pad prihoda ostvarenih iz tržišnog segmenta zbog već poznatih okolnosti.</w:t>
      </w:r>
    </w:p>
    <w:p w:rsidR="001822C9" w:rsidRDefault="001822C9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rashodi i izdaci v</w:t>
      </w:r>
      <w:r w:rsidR="002F406F">
        <w:rPr>
          <w:rFonts w:ascii="Times New Roman" w:hAnsi="Times New Roman" w:cs="Times New Roman"/>
        </w:rPr>
        <w:t>eći su za 5,12 %, zbog povećanih</w:t>
      </w:r>
      <w:r>
        <w:rPr>
          <w:rFonts w:ascii="Times New Roman" w:hAnsi="Times New Roman" w:cs="Times New Roman"/>
        </w:rPr>
        <w:t xml:space="preserve"> </w:t>
      </w:r>
      <w:r w:rsidR="002F406F">
        <w:rPr>
          <w:rFonts w:ascii="Times New Roman" w:hAnsi="Times New Roman" w:cs="Times New Roman"/>
        </w:rPr>
        <w:t>izdataka za plaće djelatnika prvenstveno zbog povećanja osnovice za obračun plaće.</w:t>
      </w:r>
      <w:r w:rsidR="00B15B1F">
        <w:rPr>
          <w:rFonts w:ascii="Times New Roman" w:hAnsi="Times New Roman" w:cs="Times New Roman"/>
        </w:rPr>
        <w:t xml:space="preserve"> Isto tako bilježimo i rast potrošnog medicinskog materijala koji je uzročno-posljedično vezan sa povećanje obima zdravstvenih usluga koje smo u </w:t>
      </w:r>
      <w:r w:rsidR="001E5DCF">
        <w:rPr>
          <w:rFonts w:ascii="Times New Roman" w:hAnsi="Times New Roman" w:cs="Times New Roman"/>
        </w:rPr>
        <w:t>promatranom periodu odradili za 5% više od ugovorenog limita, ili za 431.413,00 kn.</w:t>
      </w:r>
    </w:p>
    <w:p w:rsidR="001E5DCF" w:rsidRDefault="001E5DCF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Ovo je važno istaknuti jer je HZZO zauzeo stav da se više odrađene usluge u 2021. godini neće priznavati u prihode do kraja tekuće godine, dok se istovremeno za veći obim usluga treba osigurati i veće materijalne izdatke što dovodi do nerealnosti u iskazivanju financijskog rezultata. </w:t>
      </w:r>
    </w:p>
    <w:p w:rsidR="001E5DCF" w:rsidRDefault="001E5DCF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Naime, da nam je</w:t>
      </w:r>
      <w:r w:rsidR="00472714">
        <w:rPr>
          <w:rFonts w:ascii="Times New Roman" w:hAnsi="Times New Roman" w:cs="Times New Roman"/>
        </w:rPr>
        <w:t xml:space="preserve"> bilo</w:t>
      </w:r>
      <w:r>
        <w:rPr>
          <w:rFonts w:ascii="Times New Roman" w:hAnsi="Times New Roman" w:cs="Times New Roman"/>
        </w:rPr>
        <w:t xml:space="preserve"> priznato veće ostvarenje zdravstvenih usluga odmah u tekućem periodu, a ne tek krajem godine, u promatranom tromjesečju ostvarili bi manjak prihoda manji za 431.413,00 kn.</w:t>
      </w:r>
    </w:p>
    <w:p w:rsidR="001E5DCF" w:rsidRDefault="001E5DCF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Nadalje, od strane PGŽ-a je na ime pomoći zbog otežanih COVID uvjeta u poslovanju potpisan ugovor o financijskoj potpori od 850.000,00 kn, </w:t>
      </w:r>
      <w:r w:rsidR="000B064D">
        <w:rPr>
          <w:rFonts w:ascii="Times New Roman" w:hAnsi="Times New Roman" w:cs="Times New Roman"/>
        </w:rPr>
        <w:t xml:space="preserve">koje su uplaćene početkom travnja 2021. godine, </w:t>
      </w:r>
      <w:r>
        <w:rPr>
          <w:rFonts w:ascii="Times New Roman" w:hAnsi="Times New Roman" w:cs="Times New Roman"/>
        </w:rPr>
        <w:t>te potpore za tekuće i investicijsko održavanje u</w:t>
      </w:r>
      <w:r w:rsidR="00472714">
        <w:rPr>
          <w:rFonts w:ascii="Times New Roman" w:hAnsi="Times New Roman" w:cs="Times New Roman"/>
        </w:rPr>
        <w:t xml:space="preserve"> </w:t>
      </w:r>
      <w:r w:rsidR="002830AA">
        <w:rPr>
          <w:rFonts w:ascii="Times New Roman" w:hAnsi="Times New Roman" w:cs="Times New Roman"/>
        </w:rPr>
        <w:t>visini od 3</w:t>
      </w:r>
      <w:r w:rsidR="00D57EFC">
        <w:rPr>
          <w:rFonts w:ascii="Times New Roman" w:hAnsi="Times New Roman" w:cs="Times New Roman"/>
        </w:rPr>
        <w:t>46.9</w:t>
      </w:r>
      <w:r w:rsidR="002830AA">
        <w:rPr>
          <w:rFonts w:ascii="Times New Roman" w:hAnsi="Times New Roman" w:cs="Times New Roman"/>
        </w:rPr>
        <w:t>00,00 kn.</w:t>
      </w:r>
    </w:p>
    <w:p w:rsidR="002830AA" w:rsidRDefault="00CF49FD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Također, plaćena je i rata kredita za angiografski uređaj u visini od 262.438,00 kn za koje se također čeka refundacija iz DEC-a koja će uslijediti u narednom mjesecu, a izdaci su iskazani u ožujku 2021. godine.</w:t>
      </w:r>
    </w:p>
    <w:p w:rsidR="00CF49FD" w:rsidRDefault="00CF49FD" w:rsidP="000022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su sva ova sredstva realizirana odnosno uplaćena u promatranom periodu, kao i prihod sa osnova više odrađenog limita naš rezultat bi bio </w:t>
      </w:r>
      <w:r w:rsidR="00EC0383">
        <w:rPr>
          <w:rFonts w:ascii="Times New Roman" w:hAnsi="Times New Roman" w:cs="Times New Roman"/>
        </w:rPr>
        <w:t xml:space="preserve">pozitivan, odnosno ostvarili bi </w:t>
      </w:r>
      <w:r w:rsidR="00EC0383" w:rsidRPr="00EC0383">
        <w:rPr>
          <w:rFonts w:ascii="Times New Roman" w:hAnsi="Times New Roman" w:cs="Times New Roman"/>
          <w:b/>
        </w:rPr>
        <w:t>višak prihoda od preko 650.000,00 kn.</w:t>
      </w:r>
      <w:r w:rsidR="000022FB">
        <w:rPr>
          <w:rFonts w:ascii="Times New Roman" w:hAnsi="Times New Roman" w:cs="Times New Roman"/>
          <w:b/>
        </w:rPr>
        <w:t xml:space="preserve"> </w:t>
      </w:r>
      <w:r w:rsidR="000022FB" w:rsidRPr="000022FB">
        <w:rPr>
          <w:rFonts w:ascii="Times New Roman" w:hAnsi="Times New Roman" w:cs="Times New Roman"/>
        </w:rPr>
        <w:t xml:space="preserve">a što </w:t>
      </w:r>
      <w:r w:rsidR="000022FB">
        <w:rPr>
          <w:rFonts w:ascii="Times New Roman" w:hAnsi="Times New Roman" w:cs="Times New Roman"/>
        </w:rPr>
        <w:t>znači da bi sukcesivno smanjivali manjak prihoda iz proteklog razdoblja kako je to bilo i planirano.</w:t>
      </w:r>
    </w:p>
    <w:p w:rsidR="000C0DDF" w:rsidRDefault="000C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Dean </w:t>
      </w:r>
      <w:proofErr w:type="spellStart"/>
      <w:r>
        <w:rPr>
          <w:rFonts w:ascii="Times New Roman" w:hAnsi="Times New Roman" w:cs="Times New Roman"/>
          <w:b/>
        </w:rPr>
        <w:t>Frlan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dipl.oec</w:t>
      </w:r>
      <w:proofErr w:type="spellEnd"/>
      <w:r>
        <w:rPr>
          <w:rFonts w:ascii="Times New Roman" w:hAnsi="Times New Roman" w:cs="Times New Roman"/>
          <w:b/>
        </w:rPr>
        <w:t xml:space="preserve">, </w:t>
      </w:r>
    </w:p>
    <w:p w:rsidR="00EC0383" w:rsidRDefault="000C0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rukovoditelj financijsko računovodstv</w:t>
      </w:r>
      <w:r w:rsidR="005D413D">
        <w:rPr>
          <w:rFonts w:ascii="Times New Roman" w:hAnsi="Times New Roman" w:cs="Times New Roman"/>
          <w:b/>
        </w:rPr>
        <w:t>ene</w:t>
      </w:r>
      <w:r>
        <w:rPr>
          <w:rFonts w:ascii="Times New Roman" w:hAnsi="Times New Roman" w:cs="Times New Roman"/>
          <w:b/>
        </w:rPr>
        <w:t xml:space="preserve"> službe</w:t>
      </w:r>
    </w:p>
    <w:p w:rsidR="00EC0383" w:rsidRPr="00EC0383" w:rsidRDefault="00EC0383">
      <w:pPr>
        <w:rPr>
          <w:rFonts w:ascii="Times New Roman" w:hAnsi="Times New Roman" w:cs="Times New Roman"/>
          <w:b/>
        </w:rPr>
      </w:pPr>
    </w:p>
    <w:p w:rsidR="00EC0383" w:rsidRDefault="00EC0383">
      <w:pPr>
        <w:rPr>
          <w:rFonts w:ascii="Times New Roman" w:hAnsi="Times New Roman" w:cs="Times New Roman"/>
        </w:rPr>
      </w:pPr>
    </w:p>
    <w:p w:rsidR="001E5DCF" w:rsidRDefault="001E5DCF">
      <w:pPr>
        <w:rPr>
          <w:rFonts w:ascii="Times New Roman" w:hAnsi="Times New Roman" w:cs="Times New Roman"/>
        </w:rPr>
      </w:pPr>
    </w:p>
    <w:p w:rsidR="001822C9" w:rsidRPr="009670BE" w:rsidRDefault="001822C9">
      <w:pPr>
        <w:rPr>
          <w:rFonts w:ascii="Times New Roman" w:hAnsi="Times New Roman" w:cs="Times New Roman"/>
        </w:rPr>
      </w:pPr>
    </w:p>
    <w:sectPr w:rsidR="001822C9" w:rsidRPr="009670BE" w:rsidSect="0043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670BE"/>
    <w:rsid w:val="000022FB"/>
    <w:rsid w:val="000B064D"/>
    <w:rsid w:val="000C0DDF"/>
    <w:rsid w:val="001822C9"/>
    <w:rsid w:val="001E5DCF"/>
    <w:rsid w:val="00202CE8"/>
    <w:rsid w:val="002830AA"/>
    <w:rsid w:val="002F406F"/>
    <w:rsid w:val="004308FE"/>
    <w:rsid w:val="00472714"/>
    <w:rsid w:val="004912A4"/>
    <w:rsid w:val="0052187D"/>
    <w:rsid w:val="005D413D"/>
    <w:rsid w:val="00737AB7"/>
    <w:rsid w:val="00962DCF"/>
    <w:rsid w:val="009670BE"/>
    <w:rsid w:val="00B15B1F"/>
    <w:rsid w:val="00C07F9B"/>
    <w:rsid w:val="00CF49FD"/>
    <w:rsid w:val="00D557BA"/>
    <w:rsid w:val="00D57EFC"/>
    <w:rsid w:val="00EC0383"/>
    <w:rsid w:val="00EF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dfrlan</dc:creator>
  <cp:lastModifiedBy>sziganto</cp:lastModifiedBy>
  <cp:revision>15</cp:revision>
  <cp:lastPrinted>2021-04-22T09:17:00Z</cp:lastPrinted>
  <dcterms:created xsi:type="dcterms:W3CDTF">2021-04-22T08:15:00Z</dcterms:created>
  <dcterms:modified xsi:type="dcterms:W3CDTF">2021-04-23T07:27:00Z</dcterms:modified>
</cp:coreProperties>
</file>